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Tez Makale</w:t>
      </w:r>
    </w:p>
    <w:p>
      <w:pPr>
        <w:jc w:val="center"/>
      </w:pPr>
      <w:r>
        <w:rPr>
          <w:b/>
          <w:sz w:val="36"/>
        </w:rPr>
        <w:t>Özgünlük Kontrol Listesi</w:t>
      </w:r>
    </w:p>
    <w:p>
      <w:pPr>
        <w:jc w:val="center"/>
      </w:pPr>
      <w:r>
        <w:rPr>
          <w:sz w:val="20"/>
        </w:rPr>
        <w:t>Son güncelleme: 2026-02-02</w:t>
      </w:r>
    </w:p>
    <w:p/>
    <w:p>
      <w:pPr>
        <w:pStyle w:val="Heading2"/>
      </w:pPr>
      <w:r>
        <w:t>Ne İşe Yarar?</w:t>
      </w:r>
    </w:p>
    <w:p>
      <w:pPr>
        <w:pStyle w:val="ListBullet"/>
      </w:pPr>
      <w:r>
        <w:t>Benzerlik risklerini erken fark etmeye yardımcı olur.</w:t>
      </w:r>
    </w:p>
    <w:p>
      <w:pPr>
        <w:pStyle w:val="ListBullet"/>
      </w:pPr>
      <w:r>
        <w:t>Kaynak gösterimi ve parafraz kalitesini artırır.</w:t>
      </w:r>
    </w:p>
    <w:p>
      <w:pPr>
        <w:pStyle w:val="ListBullet"/>
      </w:pPr>
      <w:r>
        <w:t>Teslim öncesi son kontrol adımını sistemleştirir.</w:t>
      </w:r>
    </w:p>
    <w:p>
      <w:pPr>
        <w:pStyle w:val="Heading2"/>
      </w:pPr>
      <w:r>
        <w:t>Nasıl Kullanılır?</w:t>
      </w:r>
    </w:p>
    <w:p>
      <w:r>
        <w:t>1. Metni bölüm bölüm kontrol edin (giriş, literatür, yöntem, bulgular, tartışma).</w:t>
      </w:r>
    </w:p>
    <w:p>
      <w:r>
        <w:t>2. "Alıntı/parafraz/kaynakça" uyumunu birlikte kontrol edin.</w:t>
      </w:r>
    </w:p>
    <w:p>
      <w:r>
        <w:t>3. Tekrarlayan kalıpları ve aşırı benzer cümleleri işaretleyin.</w:t>
      </w:r>
    </w:p>
    <w:p>
      <w:r>
        <w:t>4. Her işaretli bölüm için düzeltme türünü seçin: alıntı, parafraz, kaynak ekleme.</w:t>
      </w:r>
    </w:p>
    <w:p>
      <w:r>
        <w:t>5. Son kontrolde kaynakça tutarlılığını tekrar gözden geçirin.</w:t>
      </w:r>
    </w:p>
    <w:p>
      <w:pPr>
        <w:pStyle w:val="Heading2"/>
      </w:pPr>
      <w:r>
        <w:t>Kontrol Listesi</w:t>
      </w:r>
    </w:p>
    <w:p>
      <w:pPr>
        <w:pStyle w:val="ListBullet"/>
      </w:pPr>
      <w:r>
        <w:t>☐ Doğrudan alıntılar tırnak içinde ve kaynakla birlikte verildi.</w:t>
      </w:r>
    </w:p>
    <w:p>
      <w:pPr>
        <w:pStyle w:val="ListBullet"/>
      </w:pPr>
      <w:r>
        <w:t>☐ Parafraz edilen ifadeler anlamı bozmadan yeniden yazıldı.</w:t>
      </w:r>
    </w:p>
    <w:p>
      <w:pPr>
        <w:pStyle w:val="ListBullet"/>
      </w:pPr>
      <w:r>
        <w:t>☐ Her iddia/veri ifadesi uygun kaynağa bağlandı.</w:t>
      </w:r>
    </w:p>
    <w:p>
      <w:pPr>
        <w:pStyle w:val="ListBullet"/>
      </w:pPr>
      <w:r>
        <w:t>☐ Kaynakça girişleri metin içi atıflarla eşleşiyor.</w:t>
      </w:r>
    </w:p>
    <w:p>
      <w:pPr>
        <w:pStyle w:val="ListBullet"/>
      </w:pPr>
      <w:r>
        <w:t>☐ Aynı kaynağa farklı biçimlerde atıf yapılmadı (tutarlılık).</w:t>
      </w:r>
    </w:p>
    <w:p>
      <w:pPr>
        <w:pStyle w:val="ListBullet"/>
      </w:pPr>
      <w:r>
        <w:t>☐ Çok benzer cümle yapıları azaltıldı (özellikle literatür bölümü).</w:t>
      </w:r>
    </w:p>
    <w:p>
      <w:pPr>
        <w:pStyle w:val="ListBullet"/>
      </w:pPr>
      <w:r>
        <w:t>☐ Şablon cümleler yerine alanınıza uygun özgün anlatım kullanıldı.</w:t>
      </w:r>
    </w:p>
    <w:p>
      <w:pPr>
        <w:pStyle w:val="ListBullet"/>
      </w:pPr>
      <w:r>
        <w:t>☐ Görsel/tablo içerikleri için kaynak bilgisi eksiksiz.</w:t>
      </w:r>
    </w:p>
    <w:p>
      <w:pPr>
        <w:pStyle w:val="Heading2"/>
      </w:pPr>
      <w:r>
        <w:t>Sık Yapılan Hatalar</w:t>
      </w:r>
    </w:p>
    <w:p>
      <w:pPr>
        <w:pStyle w:val="ListBullet"/>
      </w:pPr>
      <w:r>
        <w:t>Kaynakça var ama metin içi atıf eksik.</w:t>
      </w:r>
    </w:p>
    <w:p>
      <w:pPr>
        <w:pStyle w:val="ListBullet"/>
      </w:pPr>
      <w:r>
        <w:t>Parafraz yaparken anlamı bozmak.</w:t>
      </w:r>
    </w:p>
    <w:p>
      <w:pPr>
        <w:pStyle w:val="ListBullet"/>
      </w:pPr>
      <w:r>
        <w:t>Çok uzun alıntılarla metni doldurmak.</w:t>
      </w:r>
    </w:p>
    <w:p>
      <w:pPr>
        <w:pStyle w:val="ListBullet"/>
      </w:pPr>
      <w:r>
        <w:t>Aynı kaynağı farklı ad/formatla yazmak.</w:t>
      </w:r>
    </w:p>
    <w:p>
      <w:pPr>
        <w:pStyle w:val="ListBullet"/>
      </w:pPr>
      <w:r>
        <w:t>Literatür bölümünde "derleme" yapıp sentez yapmamak.</w:t>
      </w:r>
    </w:p>
    <w:p/>
    <w:p>
      <w:pPr>
        <w:jc w:val="center"/>
      </w:pPr>
      <w:r>
        <w:t>Bu kontrol listesi tezmakale.com tarafından hazırlanmıştır.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